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13" w:rsidRDefault="008D7613" w:rsidP="008D7613">
      <w:r>
        <w:t xml:space="preserve">Tabela é um quadro que resume um conjunto de observações. </w:t>
      </w:r>
    </w:p>
    <w:p w:rsidR="008D7613" w:rsidRDefault="008D7613" w:rsidP="008D7613">
      <w:r>
        <w:t xml:space="preserve">Uma tabela compõe-se de: </w:t>
      </w:r>
    </w:p>
    <w:p w:rsidR="008D7613" w:rsidRDefault="008D7613" w:rsidP="008D7613">
      <w:r>
        <w:t>•</w:t>
      </w:r>
      <w:proofErr w:type="gramStart"/>
      <w:r>
        <w:t xml:space="preserve">    </w:t>
      </w:r>
      <w:proofErr w:type="gramEnd"/>
      <w:r>
        <w:t xml:space="preserve">Corpo – conjunto de linhas e colunas que contém informações sobre a variável </w:t>
      </w:r>
    </w:p>
    <w:p w:rsidR="008D7613" w:rsidRDefault="008D7613" w:rsidP="008D7613">
      <w:proofErr w:type="gramStart"/>
      <w:r>
        <w:t>em</w:t>
      </w:r>
      <w:proofErr w:type="gramEnd"/>
      <w:r>
        <w:t xml:space="preserve"> estudo; </w:t>
      </w:r>
    </w:p>
    <w:p w:rsidR="008D7613" w:rsidRDefault="008D7613" w:rsidP="008D7613">
      <w:r>
        <w:t>•</w:t>
      </w:r>
      <w:proofErr w:type="gramStart"/>
      <w:r>
        <w:t xml:space="preserve">    </w:t>
      </w:r>
      <w:proofErr w:type="gramEnd"/>
      <w:r>
        <w:t xml:space="preserve">Cabeçalho – parte superior da tabela que especifica o conteúdo das colunas; </w:t>
      </w:r>
    </w:p>
    <w:p w:rsidR="008D7613" w:rsidRDefault="008D7613" w:rsidP="008D7613">
      <w:r>
        <w:t>•</w:t>
      </w:r>
      <w:proofErr w:type="gramStart"/>
      <w:r>
        <w:t xml:space="preserve">    </w:t>
      </w:r>
      <w:proofErr w:type="gramEnd"/>
      <w:r>
        <w:t xml:space="preserve">Coluna indicadora – parte da tabela que especifica o conteúdo das linhas; </w:t>
      </w:r>
    </w:p>
    <w:p w:rsidR="008D7613" w:rsidRDefault="008D7613" w:rsidP="008D7613">
      <w:r>
        <w:t>•</w:t>
      </w:r>
      <w:proofErr w:type="gramStart"/>
      <w:r>
        <w:t xml:space="preserve">    </w:t>
      </w:r>
      <w:proofErr w:type="gramEnd"/>
      <w:r>
        <w:t>Linhas – retas imaginárias que facilitam a leitura, no sentido horizontal, de da-</w:t>
      </w:r>
    </w:p>
    <w:p w:rsidR="008D7613" w:rsidRDefault="008D7613" w:rsidP="008D7613">
      <w:proofErr w:type="gramStart"/>
      <w:r>
        <w:t>dos</w:t>
      </w:r>
      <w:proofErr w:type="gramEnd"/>
      <w:r>
        <w:t xml:space="preserve"> que se inscrevem nos seus cruzamentos com as colunas; </w:t>
      </w:r>
    </w:p>
    <w:p w:rsidR="008D7613" w:rsidRDefault="008D7613" w:rsidP="008D7613">
      <w:r>
        <w:t>•</w:t>
      </w:r>
      <w:proofErr w:type="gramStart"/>
      <w:r>
        <w:t xml:space="preserve">    </w:t>
      </w:r>
      <w:proofErr w:type="gramEnd"/>
      <w:r>
        <w:t xml:space="preserve">Casa ou célula – espaço destinado a um só número; </w:t>
      </w:r>
    </w:p>
    <w:p w:rsidR="008D7613" w:rsidRDefault="008D7613" w:rsidP="008D7613">
      <w:r>
        <w:t>•</w:t>
      </w:r>
      <w:proofErr w:type="gramStart"/>
      <w:r>
        <w:t xml:space="preserve">    </w:t>
      </w:r>
      <w:proofErr w:type="gramEnd"/>
      <w:r>
        <w:t xml:space="preserve">Título – conjunto de informações, as mais completas possíveis, respondendo às </w:t>
      </w:r>
    </w:p>
    <w:p w:rsidR="008D7613" w:rsidRDefault="008D7613" w:rsidP="008D7613">
      <w:proofErr w:type="gramStart"/>
      <w:r>
        <w:t>perguntas</w:t>
      </w:r>
      <w:proofErr w:type="gramEnd"/>
      <w:r>
        <w:t xml:space="preserve">: O quê?- Quando?- Onde?- localizado no topo da tabela. </w:t>
      </w:r>
    </w:p>
    <w:p w:rsidR="008D7613" w:rsidRDefault="008D7613" w:rsidP="008D7613">
      <w:r>
        <w:t>•</w:t>
      </w:r>
      <w:proofErr w:type="gramStart"/>
      <w:r>
        <w:t xml:space="preserve">    </w:t>
      </w:r>
      <w:proofErr w:type="gramEnd"/>
      <w:r>
        <w:t xml:space="preserve">Fonte – referência de onde se obteve os dados, colocado, de preferência, no </w:t>
      </w:r>
      <w:proofErr w:type="spellStart"/>
      <w:r>
        <w:t>ro</w:t>
      </w:r>
      <w:proofErr w:type="spellEnd"/>
      <w:r>
        <w:t>-</w:t>
      </w:r>
    </w:p>
    <w:p w:rsidR="009243B9" w:rsidRDefault="008D7613" w:rsidP="008D7613">
      <w:proofErr w:type="spellStart"/>
      <w:proofErr w:type="gramStart"/>
      <w:r>
        <w:t>dapé</w:t>
      </w:r>
      <w:proofErr w:type="spellEnd"/>
      <w:proofErr w:type="gramEnd"/>
      <w:r>
        <w:t>.</w:t>
      </w:r>
    </w:p>
    <w:p w:rsidR="008D7613" w:rsidRDefault="008D7613" w:rsidP="008D7613"/>
    <w:sectPr w:rsidR="008D7613" w:rsidSect="00924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D7613"/>
    <w:rsid w:val="008D7613"/>
    <w:rsid w:val="0092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2009-10-23T02:52:00Z</dcterms:created>
  <dcterms:modified xsi:type="dcterms:W3CDTF">2009-10-23T02:57:00Z</dcterms:modified>
</cp:coreProperties>
</file>